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21" w:rsidRPr="00022721" w:rsidRDefault="00022721" w:rsidP="0002272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2721">
        <w:rPr>
          <w:rFonts w:ascii="Times New Roman" w:eastAsia="Times New Roman" w:hAnsi="Times New Roman" w:cs="Times New Roman"/>
          <w:b/>
          <w:bCs/>
          <w:kern w:val="36"/>
          <w:sz w:val="48"/>
          <w:szCs w:val="48"/>
        </w:rPr>
        <w:t xml:space="preserve">Bottom-up Assembly of Large-Area Nanostructure Arrays </w:t>
      </w:r>
    </w:p>
    <w:p w:rsidR="00022721" w:rsidRPr="00022721" w:rsidRDefault="00022721" w:rsidP="00022721">
      <w:pPr>
        <w:spacing w:after="0" w:line="240" w:lineRule="auto"/>
        <w:rPr>
          <w:rFonts w:ascii="Times New Roman" w:eastAsia="Times New Roman" w:hAnsi="Times New Roman" w:cs="Times New Roman"/>
          <w:sz w:val="24"/>
          <w:szCs w:val="24"/>
        </w:rPr>
      </w:pPr>
      <w:r w:rsidRPr="00022721">
        <w:rPr>
          <w:rFonts w:ascii="Times New Roman" w:eastAsia="Times New Roman" w:hAnsi="Times New Roman" w:cs="Times New Roman"/>
          <w:noProof/>
          <w:color w:val="0000FF"/>
          <w:sz w:val="24"/>
          <w:szCs w:val="24"/>
        </w:rPr>
        <w:drawing>
          <wp:inline distT="0" distB="0" distL="0" distR="0">
            <wp:extent cx="1762125" cy="438150"/>
            <wp:effectExtent l="0" t="0" r="9525" b="0"/>
            <wp:docPr id="2" name="Picture 2" descr="Bottom-up Assembly of Large-Area Nanostructure Array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up Assembly of Large-Area Nanostructure Array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438150"/>
                    </a:xfrm>
                    <a:prstGeom prst="rect">
                      <a:avLst/>
                    </a:prstGeom>
                    <a:noFill/>
                    <a:ln>
                      <a:noFill/>
                    </a:ln>
                  </pic:spPr>
                </pic:pic>
              </a:graphicData>
            </a:graphic>
          </wp:inline>
        </w:drawing>
      </w:r>
    </w:p>
    <w:p w:rsidR="00022721" w:rsidRPr="00022721" w:rsidRDefault="00022721" w:rsidP="00022721">
      <w:pPr>
        <w:spacing w:before="100" w:beforeAutospacing="1" w:after="100" w:afterAutospacing="1" w:line="240" w:lineRule="auto"/>
        <w:outlineLvl w:val="2"/>
        <w:rPr>
          <w:rFonts w:ascii="Times New Roman" w:eastAsia="Times New Roman" w:hAnsi="Times New Roman" w:cs="Times New Roman"/>
          <w:b/>
          <w:bCs/>
          <w:sz w:val="27"/>
          <w:szCs w:val="27"/>
        </w:rPr>
      </w:pPr>
      <w:r w:rsidRPr="00022721">
        <w:rPr>
          <w:rFonts w:ascii="Times New Roman" w:eastAsia="Times New Roman" w:hAnsi="Times New Roman" w:cs="Times New Roman"/>
          <w:b/>
          <w:bCs/>
          <w:sz w:val="27"/>
          <w:szCs w:val="27"/>
        </w:rPr>
        <w:t>Disclosure Number</w:t>
      </w:r>
    </w:p>
    <w:p w:rsidR="00022721" w:rsidRPr="00022721" w:rsidRDefault="00022721" w:rsidP="0002272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22721">
        <w:rPr>
          <w:rFonts w:ascii="Times New Roman" w:eastAsia="Times New Roman" w:hAnsi="Times New Roman" w:cs="Times New Roman"/>
          <w:sz w:val="24"/>
          <w:szCs w:val="24"/>
        </w:rPr>
        <w:t>3401</w:t>
      </w:r>
    </w:p>
    <w:p w:rsidR="00022721" w:rsidRPr="00022721" w:rsidRDefault="00022721" w:rsidP="00022721">
      <w:pPr>
        <w:spacing w:before="100" w:beforeAutospacing="1" w:after="100" w:afterAutospacing="1" w:line="240" w:lineRule="auto"/>
        <w:outlineLvl w:val="2"/>
        <w:rPr>
          <w:rFonts w:ascii="Times New Roman" w:eastAsia="Times New Roman" w:hAnsi="Times New Roman" w:cs="Times New Roman"/>
          <w:b/>
          <w:bCs/>
          <w:sz w:val="27"/>
          <w:szCs w:val="27"/>
        </w:rPr>
      </w:pPr>
      <w:r w:rsidRPr="00022721">
        <w:rPr>
          <w:rFonts w:ascii="Times New Roman" w:eastAsia="Times New Roman" w:hAnsi="Times New Roman" w:cs="Times New Roman"/>
          <w:b/>
          <w:bCs/>
          <w:sz w:val="27"/>
          <w:szCs w:val="27"/>
        </w:rPr>
        <w:t>Patents Issued</w:t>
      </w:r>
    </w:p>
    <w:p w:rsidR="00022721" w:rsidRPr="00022721" w:rsidRDefault="00022721" w:rsidP="00022721">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7" w:tooltip="Google Patents" w:history="1">
        <w:r w:rsidRPr="00022721">
          <w:rPr>
            <w:rFonts w:ascii="Times New Roman" w:eastAsia="Times New Roman" w:hAnsi="Times New Roman" w:cs="Times New Roman"/>
            <w:color w:val="0000FF"/>
            <w:sz w:val="24"/>
            <w:szCs w:val="24"/>
            <w:u w:val="single"/>
          </w:rPr>
          <w:t xml:space="preserve">8,361,297 </w:t>
        </w:r>
      </w:hyperlink>
    </w:p>
    <w:p w:rsidR="00022721" w:rsidRPr="00022721" w:rsidRDefault="00022721" w:rsidP="00022721">
      <w:pPr>
        <w:spacing w:before="100" w:beforeAutospacing="1" w:after="100" w:afterAutospacing="1" w:line="240" w:lineRule="auto"/>
        <w:outlineLvl w:val="2"/>
        <w:rPr>
          <w:rFonts w:ascii="Times New Roman" w:eastAsia="Times New Roman" w:hAnsi="Times New Roman" w:cs="Times New Roman"/>
          <w:b/>
          <w:bCs/>
          <w:sz w:val="27"/>
          <w:szCs w:val="27"/>
        </w:rPr>
      </w:pPr>
      <w:r w:rsidRPr="00022721">
        <w:rPr>
          <w:rFonts w:ascii="Times New Roman" w:eastAsia="Times New Roman" w:hAnsi="Times New Roman" w:cs="Times New Roman"/>
          <w:b/>
          <w:bCs/>
          <w:sz w:val="27"/>
          <w:szCs w:val="27"/>
        </w:rPr>
        <w:t>For Licensing Information</w:t>
      </w:r>
    </w:p>
    <w:p w:rsidR="00022721" w:rsidRPr="00022721" w:rsidRDefault="00022721" w:rsidP="00022721">
      <w:pPr>
        <w:spacing w:before="100" w:beforeAutospacing="1" w:after="100" w:afterAutospacing="1" w:line="240" w:lineRule="auto"/>
        <w:rPr>
          <w:rFonts w:ascii="Times New Roman" w:eastAsia="Times New Roman" w:hAnsi="Times New Roman" w:cs="Times New Roman"/>
          <w:sz w:val="24"/>
          <w:szCs w:val="24"/>
        </w:rPr>
      </w:pPr>
      <w:r w:rsidRPr="00022721">
        <w:rPr>
          <w:rFonts w:ascii="Times New Roman" w:eastAsia="Times New Roman" w:hAnsi="Times New Roman" w:cs="Times New Roman"/>
          <w:sz w:val="24"/>
          <w:szCs w:val="24"/>
        </w:rPr>
        <w:t>Matthew Smith</w:t>
      </w:r>
      <w:r w:rsidRPr="00022721">
        <w:rPr>
          <w:rFonts w:ascii="Times New Roman" w:eastAsia="Times New Roman" w:hAnsi="Times New Roman" w:cs="Times New Roman"/>
          <w:sz w:val="24"/>
          <w:szCs w:val="24"/>
        </w:rPr>
        <w:br/>
        <w:t>Sr. Technology Licensing Officer</w:t>
      </w:r>
      <w:r w:rsidRPr="00022721">
        <w:rPr>
          <w:rFonts w:ascii="Times New Roman" w:eastAsia="Times New Roman" w:hAnsi="Times New Roman" w:cs="Times New Roman"/>
          <w:sz w:val="24"/>
          <w:szCs w:val="24"/>
        </w:rPr>
        <w:br/>
        <w:t>Office of Technology Management</w:t>
      </w:r>
      <w:r w:rsidRPr="00022721">
        <w:rPr>
          <w:rFonts w:ascii="Times New Roman" w:eastAsia="Times New Roman" w:hAnsi="Times New Roman" w:cs="Times New Roman"/>
          <w:sz w:val="24"/>
          <w:szCs w:val="24"/>
        </w:rPr>
        <w:br/>
      </w:r>
      <w:hyperlink r:id="rId8" w:history="1">
        <w:r w:rsidRPr="00022721">
          <w:rPr>
            <w:rFonts w:ascii="Times New Roman" w:eastAsia="Times New Roman" w:hAnsi="Times New Roman" w:cs="Times New Roman"/>
            <w:color w:val="0000FF"/>
            <w:sz w:val="24"/>
            <w:szCs w:val="24"/>
            <w:u w:val="single"/>
          </w:rPr>
          <w:t>mds126@psu.edu</w:t>
        </w:r>
      </w:hyperlink>
      <w:r w:rsidRPr="00022721">
        <w:rPr>
          <w:rFonts w:ascii="Times New Roman" w:eastAsia="Times New Roman" w:hAnsi="Times New Roman" w:cs="Times New Roman"/>
          <w:sz w:val="24"/>
          <w:szCs w:val="24"/>
        </w:rPr>
        <w:br/>
        <w:t>Phone: 814-863-1122</w:t>
      </w:r>
      <w:r w:rsidRPr="00022721">
        <w:rPr>
          <w:rFonts w:ascii="Times New Roman" w:eastAsia="Times New Roman" w:hAnsi="Times New Roman" w:cs="Times New Roman"/>
          <w:sz w:val="24"/>
          <w:szCs w:val="24"/>
        </w:rPr>
        <w:br/>
        <w:t>Fax: 814-865-3591</w:t>
      </w:r>
    </w:p>
    <w:p w:rsidR="00022721" w:rsidRPr="00022721" w:rsidRDefault="00022721" w:rsidP="00022721">
      <w:pPr>
        <w:spacing w:before="100" w:beforeAutospacing="1" w:after="100" w:afterAutospacing="1" w:line="240" w:lineRule="auto"/>
        <w:rPr>
          <w:rFonts w:ascii="Times New Roman" w:eastAsia="Times New Roman" w:hAnsi="Times New Roman" w:cs="Times New Roman"/>
          <w:sz w:val="24"/>
          <w:szCs w:val="24"/>
        </w:rPr>
      </w:pPr>
      <w:r w:rsidRPr="00022721">
        <w:rPr>
          <w:rFonts w:ascii="Times New Roman" w:eastAsia="Times New Roman" w:hAnsi="Times New Roman" w:cs="Times New Roman"/>
          <w:sz w:val="24"/>
          <w:szCs w:val="24"/>
        </w:rPr>
        <w:t>This invention describes a programmed direct assembly method for positioning and integrating different populations of micro/</w:t>
      </w:r>
      <w:proofErr w:type="spellStart"/>
      <w:r w:rsidRPr="00022721">
        <w:rPr>
          <w:rFonts w:ascii="Times New Roman" w:eastAsia="Times New Roman" w:hAnsi="Times New Roman" w:cs="Times New Roman"/>
          <w:sz w:val="24"/>
          <w:szCs w:val="24"/>
        </w:rPr>
        <w:t>nano</w:t>
      </w:r>
      <w:proofErr w:type="spellEnd"/>
      <w:r w:rsidRPr="00022721">
        <w:rPr>
          <w:rFonts w:ascii="Times New Roman" w:eastAsia="Times New Roman" w:hAnsi="Times New Roman" w:cs="Times New Roman"/>
          <w:sz w:val="24"/>
          <w:szCs w:val="24"/>
        </w:rPr>
        <w:t xml:space="preserve"> structures on a substrate. </w:t>
      </w:r>
    </w:p>
    <w:p w:rsidR="00022721" w:rsidRPr="00022721" w:rsidRDefault="00022721" w:rsidP="00022721">
      <w:pPr>
        <w:spacing w:before="100" w:beforeAutospacing="1" w:after="100" w:afterAutospacing="1" w:line="240" w:lineRule="auto"/>
        <w:outlineLvl w:val="2"/>
        <w:rPr>
          <w:rFonts w:ascii="Times New Roman" w:eastAsia="Times New Roman" w:hAnsi="Times New Roman" w:cs="Times New Roman"/>
          <w:b/>
          <w:bCs/>
          <w:sz w:val="27"/>
          <w:szCs w:val="27"/>
        </w:rPr>
      </w:pPr>
      <w:r w:rsidRPr="00022721">
        <w:rPr>
          <w:rFonts w:ascii="Times New Roman" w:eastAsia="Times New Roman" w:hAnsi="Times New Roman" w:cs="Times New Roman"/>
          <w:b/>
          <w:bCs/>
          <w:sz w:val="27"/>
          <w:szCs w:val="27"/>
        </w:rPr>
        <w:t>Background</w:t>
      </w:r>
    </w:p>
    <w:p w:rsidR="00022721" w:rsidRPr="00022721" w:rsidRDefault="00022721" w:rsidP="00022721">
      <w:pPr>
        <w:spacing w:before="100" w:beforeAutospacing="1" w:after="100" w:afterAutospacing="1" w:line="240" w:lineRule="auto"/>
        <w:rPr>
          <w:rFonts w:ascii="Times New Roman" w:eastAsia="Times New Roman" w:hAnsi="Times New Roman" w:cs="Times New Roman"/>
          <w:sz w:val="24"/>
          <w:szCs w:val="24"/>
        </w:rPr>
      </w:pPr>
      <w:r w:rsidRPr="00022721">
        <w:rPr>
          <w:rFonts w:ascii="Times New Roman" w:eastAsia="Times New Roman" w:hAnsi="Times New Roman" w:cs="Times New Roman"/>
          <w:sz w:val="24"/>
          <w:szCs w:val="24"/>
        </w:rPr>
        <w:t>Photolithography continues to be the dominant technology in the fabrication of electronic devices today. However, the process has drawbacks, including the ability to only process one material at a time and ever-increasing challenges to pattern at smaller scales. The emergence of nanomaterials and nanostructures, such as nanowire, nanoparticles, etc., as a viable technology that can overcome the limitations of photolithography depends on finding processes that can accurately place and position such nanostructures so that electronic devices can be fabricated.</w:t>
      </w:r>
    </w:p>
    <w:p w:rsidR="00022721" w:rsidRPr="00022721" w:rsidRDefault="00022721" w:rsidP="00022721">
      <w:pPr>
        <w:spacing w:before="100" w:beforeAutospacing="1" w:after="100" w:afterAutospacing="1" w:line="240" w:lineRule="auto"/>
        <w:outlineLvl w:val="2"/>
        <w:rPr>
          <w:rFonts w:ascii="Times New Roman" w:eastAsia="Times New Roman" w:hAnsi="Times New Roman" w:cs="Times New Roman"/>
          <w:b/>
          <w:bCs/>
          <w:sz w:val="27"/>
          <w:szCs w:val="27"/>
        </w:rPr>
      </w:pPr>
      <w:r w:rsidRPr="00022721">
        <w:rPr>
          <w:rFonts w:ascii="Times New Roman" w:eastAsia="Times New Roman" w:hAnsi="Times New Roman" w:cs="Times New Roman"/>
          <w:b/>
          <w:bCs/>
          <w:sz w:val="27"/>
          <w:szCs w:val="27"/>
        </w:rPr>
        <w:t>Invention Description</w:t>
      </w:r>
    </w:p>
    <w:p w:rsidR="00022721" w:rsidRPr="00022721" w:rsidRDefault="00022721" w:rsidP="00022721">
      <w:pPr>
        <w:spacing w:after="0" w:line="240" w:lineRule="auto"/>
        <w:rPr>
          <w:rFonts w:ascii="Times New Roman" w:eastAsia="Times New Roman" w:hAnsi="Times New Roman" w:cs="Times New Roman"/>
          <w:sz w:val="24"/>
          <w:szCs w:val="24"/>
        </w:rPr>
      </w:pPr>
      <w:r w:rsidRPr="00022721">
        <w:rPr>
          <w:rFonts w:ascii="Times New Roman" w:eastAsia="Times New Roman" w:hAnsi="Times New Roman" w:cs="Times New Roman"/>
          <w:sz w:val="24"/>
          <w:szCs w:val="24"/>
        </w:rPr>
        <w:t>This invention describes a programmed direct assembly method for positioning and integrating different populations of micro/</w:t>
      </w:r>
      <w:proofErr w:type="spellStart"/>
      <w:r w:rsidRPr="00022721">
        <w:rPr>
          <w:rFonts w:ascii="Times New Roman" w:eastAsia="Times New Roman" w:hAnsi="Times New Roman" w:cs="Times New Roman"/>
          <w:sz w:val="24"/>
          <w:szCs w:val="24"/>
        </w:rPr>
        <w:t>nano</w:t>
      </w:r>
      <w:proofErr w:type="spellEnd"/>
      <w:r w:rsidRPr="00022721">
        <w:rPr>
          <w:rFonts w:ascii="Times New Roman" w:eastAsia="Times New Roman" w:hAnsi="Times New Roman" w:cs="Times New Roman"/>
          <w:sz w:val="24"/>
          <w:szCs w:val="24"/>
        </w:rPr>
        <w:t xml:space="preserve"> structures on a substrate. The nanostructures can be synthesized under optimal conditions off of the substrate prior to their assembly on the substrate and then dispersed in delivery medium and accurately placed and positioned on the substrate. Electric-field forces are used to with programmed control for nanostructure placement. A variety of materials may be used during this process allowing for the creation of heterogeneous devices. </w:t>
      </w:r>
      <w:r w:rsidRPr="00022721">
        <w:rPr>
          <w:rFonts w:ascii="Times New Roman" w:eastAsia="Times New Roman" w:hAnsi="Times New Roman" w:cs="Times New Roman"/>
          <w:sz w:val="24"/>
          <w:szCs w:val="24"/>
        </w:rPr>
        <w:lastRenderedPageBreak/>
        <w:t xml:space="preserve">Furthermore, the nanostructures can be chemically functionalized prior to placement to allow for the creation of devices or arrays of devices that have the ability to selective detect </w:t>
      </w:r>
      <w:proofErr w:type="spellStart"/>
      <w:r w:rsidRPr="00022721">
        <w:rPr>
          <w:rFonts w:ascii="Times New Roman" w:eastAsia="Times New Roman" w:hAnsi="Times New Roman" w:cs="Times New Roman"/>
          <w:sz w:val="24"/>
          <w:szCs w:val="24"/>
        </w:rPr>
        <w:t>analytes</w:t>
      </w:r>
      <w:proofErr w:type="spellEnd"/>
      <w:r w:rsidRPr="00022721">
        <w:rPr>
          <w:rFonts w:ascii="Times New Roman" w:eastAsia="Times New Roman" w:hAnsi="Times New Roman" w:cs="Times New Roman"/>
          <w:sz w:val="24"/>
          <w:szCs w:val="24"/>
        </w:rPr>
        <w:t xml:space="preserve">. </w:t>
      </w:r>
    </w:p>
    <w:p w:rsidR="00022721" w:rsidRPr="00022721" w:rsidRDefault="00022721" w:rsidP="00022721">
      <w:pPr>
        <w:spacing w:before="100" w:beforeAutospacing="1" w:after="100" w:afterAutospacing="1" w:line="240" w:lineRule="auto"/>
        <w:outlineLvl w:val="2"/>
        <w:rPr>
          <w:rFonts w:ascii="Times New Roman" w:eastAsia="Times New Roman" w:hAnsi="Times New Roman" w:cs="Times New Roman"/>
          <w:b/>
          <w:bCs/>
          <w:sz w:val="27"/>
          <w:szCs w:val="27"/>
        </w:rPr>
      </w:pPr>
      <w:r w:rsidRPr="00022721">
        <w:rPr>
          <w:rFonts w:ascii="Times New Roman" w:eastAsia="Times New Roman" w:hAnsi="Times New Roman" w:cs="Times New Roman"/>
          <w:b/>
          <w:bCs/>
          <w:sz w:val="27"/>
          <w:szCs w:val="27"/>
        </w:rPr>
        <w:t>Advantages</w:t>
      </w:r>
    </w:p>
    <w:p w:rsidR="00022721" w:rsidRPr="00022721" w:rsidRDefault="00022721" w:rsidP="0002272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22721">
        <w:rPr>
          <w:rFonts w:ascii="Times New Roman" w:eastAsia="Times New Roman" w:hAnsi="Times New Roman" w:cs="Times New Roman"/>
          <w:sz w:val="24"/>
          <w:szCs w:val="24"/>
        </w:rPr>
        <w:t>Allows for heterogeneous manufacturing of a variety of micro/</w:t>
      </w:r>
      <w:proofErr w:type="spellStart"/>
      <w:r w:rsidRPr="00022721">
        <w:rPr>
          <w:rFonts w:ascii="Times New Roman" w:eastAsia="Times New Roman" w:hAnsi="Times New Roman" w:cs="Times New Roman"/>
          <w:sz w:val="24"/>
          <w:szCs w:val="24"/>
        </w:rPr>
        <w:t>nano</w:t>
      </w:r>
      <w:proofErr w:type="spellEnd"/>
      <w:r w:rsidRPr="00022721">
        <w:rPr>
          <w:rFonts w:ascii="Times New Roman" w:eastAsia="Times New Roman" w:hAnsi="Times New Roman" w:cs="Times New Roman"/>
          <w:sz w:val="24"/>
          <w:szCs w:val="24"/>
        </w:rPr>
        <w:t xml:space="preserve"> structures and materials</w:t>
      </w:r>
    </w:p>
    <w:p w:rsidR="00022721" w:rsidRPr="00022721" w:rsidRDefault="00022721" w:rsidP="0002272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22721">
        <w:rPr>
          <w:rFonts w:ascii="Times New Roman" w:eastAsia="Times New Roman" w:hAnsi="Times New Roman" w:cs="Times New Roman"/>
          <w:sz w:val="24"/>
          <w:szCs w:val="24"/>
        </w:rPr>
        <w:t>Micro/</w:t>
      </w:r>
      <w:proofErr w:type="spellStart"/>
      <w:r w:rsidRPr="00022721">
        <w:rPr>
          <w:rFonts w:ascii="Times New Roman" w:eastAsia="Times New Roman" w:hAnsi="Times New Roman" w:cs="Times New Roman"/>
          <w:sz w:val="24"/>
          <w:szCs w:val="24"/>
        </w:rPr>
        <w:t>nano</w:t>
      </w:r>
      <w:proofErr w:type="spellEnd"/>
      <w:r w:rsidRPr="00022721">
        <w:rPr>
          <w:rFonts w:ascii="Times New Roman" w:eastAsia="Times New Roman" w:hAnsi="Times New Roman" w:cs="Times New Roman"/>
          <w:sz w:val="24"/>
          <w:szCs w:val="24"/>
        </w:rPr>
        <w:t xml:space="preserve"> structures can be formed and functionalized prior to the assembly process</w:t>
      </w:r>
    </w:p>
    <w:p w:rsidR="00022721" w:rsidRPr="00022721" w:rsidRDefault="00022721" w:rsidP="0002272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22721">
        <w:rPr>
          <w:rFonts w:ascii="Times New Roman" w:eastAsia="Times New Roman" w:hAnsi="Times New Roman" w:cs="Times New Roman"/>
          <w:sz w:val="24"/>
          <w:szCs w:val="24"/>
        </w:rPr>
        <w:t>Provides the means to accurately and reliable engineer and manufacture devices based on micro/</w:t>
      </w:r>
      <w:proofErr w:type="spellStart"/>
      <w:r w:rsidRPr="00022721">
        <w:rPr>
          <w:rFonts w:ascii="Times New Roman" w:eastAsia="Times New Roman" w:hAnsi="Times New Roman" w:cs="Times New Roman"/>
          <w:sz w:val="24"/>
          <w:szCs w:val="24"/>
        </w:rPr>
        <w:t>nano</w:t>
      </w:r>
      <w:proofErr w:type="spellEnd"/>
      <w:r w:rsidRPr="00022721">
        <w:rPr>
          <w:rFonts w:ascii="Times New Roman" w:eastAsia="Times New Roman" w:hAnsi="Times New Roman" w:cs="Times New Roman"/>
          <w:sz w:val="24"/>
          <w:szCs w:val="24"/>
        </w:rPr>
        <w:t xml:space="preserve"> structures</w:t>
      </w:r>
    </w:p>
    <w:p w:rsidR="00022721" w:rsidRPr="00022721" w:rsidRDefault="00022721" w:rsidP="0002272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22721">
        <w:rPr>
          <w:rFonts w:ascii="Times New Roman" w:eastAsia="Times New Roman" w:hAnsi="Times New Roman" w:cs="Times New Roman"/>
          <w:sz w:val="24"/>
          <w:szCs w:val="24"/>
        </w:rPr>
        <w:t>Prototype nanoscale devices have been manufactured using this process</w:t>
      </w:r>
    </w:p>
    <w:p w:rsidR="00022721" w:rsidRPr="00022721" w:rsidRDefault="00022721" w:rsidP="0002272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22721">
        <w:rPr>
          <w:rFonts w:ascii="Times New Roman" w:eastAsia="Times New Roman" w:hAnsi="Times New Roman" w:cs="Times New Roman"/>
          <w:sz w:val="24"/>
          <w:szCs w:val="24"/>
        </w:rPr>
        <w:t xml:space="preserve">Broad set of applications for electrical devices and sensors, including biological and chemical sensors with electrical, as opposed to optical, outputs (e.g. </w:t>
      </w:r>
      <w:proofErr w:type="spellStart"/>
      <w:r w:rsidRPr="00022721">
        <w:rPr>
          <w:rFonts w:ascii="Times New Roman" w:eastAsia="Times New Roman" w:hAnsi="Times New Roman" w:cs="Times New Roman"/>
          <w:sz w:val="24"/>
          <w:szCs w:val="24"/>
        </w:rPr>
        <w:t>nanocantilever</w:t>
      </w:r>
      <w:proofErr w:type="spellEnd"/>
      <w:r w:rsidRPr="00022721">
        <w:rPr>
          <w:rFonts w:ascii="Times New Roman" w:eastAsia="Times New Roman" w:hAnsi="Times New Roman" w:cs="Times New Roman"/>
          <w:sz w:val="24"/>
          <w:szCs w:val="24"/>
        </w:rPr>
        <w:t>-type arrays).</w:t>
      </w:r>
    </w:p>
    <w:p w:rsidR="00B75894" w:rsidRPr="00022721" w:rsidRDefault="00B75894" w:rsidP="00022721">
      <w:bookmarkStart w:id="0" w:name="_GoBack"/>
      <w:bookmarkEnd w:id="0"/>
    </w:p>
    <w:sectPr w:rsidR="00B75894" w:rsidRPr="0002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AEA"/>
    <w:multiLevelType w:val="multilevel"/>
    <w:tmpl w:val="350C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20AD"/>
    <w:multiLevelType w:val="multilevel"/>
    <w:tmpl w:val="AD4A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E6A32"/>
    <w:multiLevelType w:val="multilevel"/>
    <w:tmpl w:val="8C8C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155A5"/>
    <w:multiLevelType w:val="multilevel"/>
    <w:tmpl w:val="C76C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F77B8"/>
    <w:multiLevelType w:val="multilevel"/>
    <w:tmpl w:val="3186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10D41"/>
    <w:multiLevelType w:val="multilevel"/>
    <w:tmpl w:val="2B9E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D01F2"/>
    <w:multiLevelType w:val="multilevel"/>
    <w:tmpl w:val="BC3C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5349B"/>
    <w:multiLevelType w:val="multilevel"/>
    <w:tmpl w:val="C2DC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7"/>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BD"/>
    <w:rsid w:val="00022721"/>
    <w:rsid w:val="005D2836"/>
    <w:rsid w:val="008B7CBD"/>
    <w:rsid w:val="00B7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59FA"/>
  <w15:chartTrackingRefBased/>
  <w15:docId w15:val="{C7EA678E-A6E3-4CA8-A98F-60566056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7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B7C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C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B7C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7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agername">
    <w:name w:val="managername"/>
    <w:basedOn w:val="DefaultParagraphFont"/>
    <w:rsid w:val="008B7CBD"/>
  </w:style>
  <w:style w:type="character" w:customStyle="1" w:styleId="managertitle">
    <w:name w:val="managertitle"/>
    <w:basedOn w:val="DefaultParagraphFont"/>
    <w:rsid w:val="008B7CBD"/>
  </w:style>
  <w:style w:type="character" w:customStyle="1" w:styleId="manageroffice">
    <w:name w:val="manageroffice"/>
    <w:basedOn w:val="DefaultParagraphFont"/>
    <w:rsid w:val="008B7CBD"/>
  </w:style>
  <w:style w:type="character" w:styleId="Hyperlink">
    <w:name w:val="Hyperlink"/>
    <w:basedOn w:val="DefaultParagraphFont"/>
    <w:uiPriority w:val="99"/>
    <w:semiHidden/>
    <w:unhideWhenUsed/>
    <w:rsid w:val="008B7CBD"/>
    <w:rPr>
      <w:color w:val="0000FF"/>
      <w:u w:val="single"/>
    </w:rPr>
  </w:style>
  <w:style w:type="character" w:customStyle="1" w:styleId="managerphone">
    <w:name w:val="managerphone"/>
    <w:basedOn w:val="DefaultParagraphFont"/>
    <w:rsid w:val="008B7CBD"/>
  </w:style>
  <w:style w:type="character" w:customStyle="1" w:styleId="managerfax">
    <w:name w:val="managerfax"/>
    <w:basedOn w:val="DefaultParagraphFont"/>
    <w:rsid w:val="008B7CBD"/>
  </w:style>
  <w:style w:type="paragraph" w:customStyle="1" w:styleId="documentdescription">
    <w:name w:val="documentdescription"/>
    <w:basedOn w:val="Normal"/>
    <w:rsid w:val="008B7C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reet">
    <w:name w:val="discreet"/>
    <w:basedOn w:val="Normal"/>
    <w:rsid w:val="005D28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76556">
      <w:bodyDiv w:val="1"/>
      <w:marLeft w:val="0"/>
      <w:marRight w:val="0"/>
      <w:marTop w:val="0"/>
      <w:marBottom w:val="0"/>
      <w:divBdr>
        <w:top w:val="none" w:sz="0" w:space="0" w:color="auto"/>
        <w:left w:val="none" w:sz="0" w:space="0" w:color="auto"/>
        <w:bottom w:val="none" w:sz="0" w:space="0" w:color="auto"/>
        <w:right w:val="none" w:sz="0" w:space="0" w:color="auto"/>
      </w:divBdr>
      <w:divsChild>
        <w:div w:id="922298314">
          <w:marLeft w:val="0"/>
          <w:marRight w:val="0"/>
          <w:marTop w:val="0"/>
          <w:marBottom w:val="0"/>
          <w:divBdr>
            <w:top w:val="none" w:sz="0" w:space="0" w:color="auto"/>
            <w:left w:val="none" w:sz="0" w:space="0" w:color="auto"/>
            <w:bottom w:val="none" w:sz="0" w:space="0" w:color="auto"/>
            <w:right w:val="none" w:sz="0" w:space="0" w:color="auto"/>
          </w:divBdr>
          <w:divsChild>
            <w:div w:id="987903927">
              <w:marLeft w:val="0"/>
              <w:marRight w:val="0"/>
              <w:marTop w:val="0"/>
              <w:marBottom w:val="0"/>
              <w:divBdr>
                <w:top w:val="none" w:sz="0" w:space="0" w:color="auto"/>
                <w:left w:val="none" w:sz="0" w:space="0" w:color="auto"/>
                <w:bottom w:val="none" w:sz="0" w:space="0" w:color="auto"/>
                <w:right w:val="none" w:sz="0" w:space="0" w:color="auto"/>
              </w:divBdr>
            </w:div>
            <w:div w:id="20659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8509">
      <w:bodyDiv w:val="1"/>
      <w:marLeft w:val="0"/>
      <w:marRight w:val="0"/>
      <w:marTop w:val="0"/>
      <w:marBottom w:val="0"/>
      <w:divBdr>
        <w:top w:val="none" w:sz="0" w:space="0" w:color="auto"/>
        <w:left w:val="none" w:sz="0" w:space="0" w:color="auto"/>
        <w:bottom w:val="none" w:sz="0" w:space="0" w:color="auto"/>
        <w:right w:val="none" w:sz="0" w:space="0" w:color="auto"/>
      </w:divBdr>
      <w:divsChild>
        <w:div w:id="1989750861">
          <w:marLeft w:val="0"/>
          <w:marRight w:val="0"/>
          <w:marTop w:val="0"/>
          <w:marBottom w:val="0"/>
          <w:divBdr>
            <w:top w:val="none" w:sz="0" w:space="0" w:color="auto"/>
            <w:left w:val="none" w:sz="0" w:space="0" w:color="auto"/>
            <w:bottom w:val="none" w:sz="0" w:space="0" w:color="auto"/>
            <w:right w:val="none" w:sz="0" w:space="0" w:color="auto"/>
          </w:divBdr>
          <w:divsChild>
            <w:div w:id="2262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31917">
      <w:bodyDiv w:val="1"/>
      <w:marLeft w:val="0"/>
      <w:marRight w:val="0"/>
      <w:marTop w:val="0"/>
      <w:marBottom w:val="0"/>
      <w:divBdr>
        <w:top w:val="none" w:sz="0" w:space="0" w:color="auto"/>
        <w:left w:val="none" w:sz="0" w:space="0" w:color="auto"/>
        <w:bottom w:val="none" w:sz="0" w:space="0" w:color="auto"/>
        <w:right w:val="none" w:sz="0" w:space="0" w:color="auto"/>
      </w:divBdr>
      <w:divsChild>
        <w:div w:id="1194342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s126@psu.edu" TargetMode="External"/><Relationship Id="rId3" Type="http://schemas.openxmlformats.org/officeDocument/2006/relationships/settings" Target="settings.xml"/><Relationship Id="rId7" Type="http://schemas.openxmlformats.org/officeDocument/2006/relationships/hyperlink" Target="http://www.google.com/patents/US8,361,2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rp.research.psu.edu/patents/technologies/3401/technologyIm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SNYDER</dc:creator>
  <cp:keywords/>
  <dc:description/>
  <cp:lastModifiedBy>AMANDA J SNYDER</cp:lastModifiedBy>
  <cp:revision>2</cp:revision>
  <dcterms:created xsi:type="dcterms:W3CDTF">2016-07-27T17:53:00Z</dcterms:created>
  <dcterms:modified xsi:type="dcterms:W3CDTF">2016-07-27T17:53:00Z</dcterms:modified>
</cp:coreProperties>
</file>