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BD" w:rsidRPr="008B7CBD" w:rsidRDefault="008B7CBD" w:rsidP="008B7C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7CBD">
        <w:rPr>
          <w:rFonts w:ascii="Times New Roman" w:eastAsia="Times New Roman" w:hAnsi="Times New Roman" w:cs="Times New Roman"/>
          <w:b/>
          <w:bCs/>
          <w:kern w:val="36"/>
          <w:sz w:val="48"/>
          <w:szCs w:val="48"/>
        </w:rPr>
        <w:t xml:space="preserve">Turbomachinery Underwater Acoustic Source </w:t>
      </w:r>
    </w:p>
    <w:p w:rsidR="008B7CBD" w:rsidRPr="008B7CBD" w:rsidRDefault="008B7CBD" w:rsidP="008B7CBD">
      <w:pPr>
        <w:spacing w:before="100" w:beforeAutospacing="1" w:after="100" w:afterAutospacing="1" w:line="240" w:lineRule="auto"/>
        <w:outlineLvl w:val="2"/>
        <w:rPr>
          <w:rFonts w:ascii="Times New Roman" w:eastAsia="Times New Roman" w:hAnsi="Times New Roman" w:cs="Times New Roman"/>
          <w:b/>
          <w:bCs/>
          <w:sz w:val="27"/>
          <w:szCs w:val="27"/>
        </w:rPr>
      </w:pPr>
      <w:r w:rsidRPr="008B7CBD">
        <w:rPr>
          <w:rFonts w:ascii="Times New Roman" w:eastAsia="Times New Roman" w:hAnsi="Times New Roman" w:cs="Times New Roman"/>
          <w:b/>
          <w:bCs/>
          <w:sz w:val="27"/>
          <w:szCs w:val="27"/>
        </w:rPr>
        <w:t>Disclosure Number</w:t>
      </w:r>
    </w:p>
    <w:p w:rsidR="008B7CBD" w:rsidRPr="008B7CBD" w:rsidRDefault="008B7CBD" w:rsidP="008B7C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7CBD">
        <w:rPr>
          <w:rFonts w:ascii="Times New Roman" w:eastAsia="Times New Roman" w:hAnsi="Times New Roman" w:cs="Times New Roman"/>
          <w:sz w:val="24"/>
          <w:szCs w:val="24"/>
        </w:rPr>
        <w:t>836</w:t>
      </w:r>
    </w:p>
    <w:p w:rsidR="008B7CBD" w:rsidRPr="008B7CBD" w:rsidRDefault="008B7CBD" w:rsidP="008B7CBD">
      <w:pPr>
        <w:spacing w:before="100" w:beforeAutospacing="1" w:after="100" w:afterAutospacing="1" w:line="240" w:lineRule="auto"/>
        <w:outlineLvl w:val="2"/>
        <w:rPr>
          <w:rFonts w:ascii="Times New Roman" w:eastAsia="Times New Roman" w:hAnsi="Times New Roman" w:cs="Times New Roman"/>
          <w:b/>
          <w:bCs/>
          <w:sz w:val="27"/>
          <w:szCs w:val="27"/>
        </w:rPr>
      </w:pPr>
      <w:r w:rsidRPr="008B7CBD">
        <w:rPr>
          <w:rFonts w:ascii="Times New Roman" w:eastAsia="Times New Roman" w:hAnsi="Times New Roman" w:cs="Times New Roman"/>
          <w:b/>
          <w:bCs/>
          <w:sz w:val="27"/>
          <w:szCs w:val="27"/>
        </w:rPr>
        <w:t>Patent Status</w:t>
      </w:r>
    </w:p>
    <w:p w:rsidR="008B7CBD" w:rsidRPr="008B7CBD" w:rsidRDefault="008B7CBD" w:rsidP="008B7C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7CBD">
        <w:rPr>
          <w:rFonts w:ascii="Times New Roman" w:eastAsia="Times New Roman" w:hAnsi="Times New Roman" w:cs="Times New Roman"/>
          <w:sz w:val="24"/>
          <w:szCs w:val="24"/>
        </w:rPr>
        <w:t>Provisional Application</w:t>
      </w:r>
    </w:p>
    <w:p w:rsidR="008B7CBD" w:rsidRPr="008B7CBD" w:rsidRDefault="008B7CBD" w:rsidP="008B7CBD">
      <w:pPr>
        <w:spacing w:before="100" w:beforeAutospacing="1" w:after="100" w:afterAutospacing="1" w:line="240" w:lineRule="auto"/>
        <w:outlineLvl w:val="2"/>
        <w:rPr>
          <w:rFonts w:ascii="Times New Roman" w:eastAsia="Times New Roman" w:hAnsi="Times New Roman" w:cs="Times New Roman"/>
          <w:b/>
          <w:bCs/>
          <w:sz w:val="27"/>
          <w:szCs w:val="27"/>
        </w:rPr>
      </w:pPr>
      <w:r w:rsidRPr="008B7CBD">
        <w:rPr>
          <w:rFonts w:ascii="Times New Roman" w:eastAsia="Times New Roman" w:hAnsi="Times New Roman" w:cs="Times New Roman"/>
          <w:b/>
          <w:bCs/>
          <w:sz w:val="27"/>
          <w:szCs w:val="27"/>
        </w:rPr>
        <w:t>For Licensing Information</w:t>
      </w:r>
    </w:p>
    <w:p w:rsidR="008B7CBD" w:rsidRPr="008B7CBD" w:rsidRDefault="008B7CBD" w:rsidP="008B7CBD">
      <w:pPr>
        <w:spacing w:before="100" w:beforeAutospacing="1" w:after="100" w:afterAutospacing="1" w:line="240" w:lineRule="auto"/>
        <w:rPr>
          <w:rFonts w:ascii="Times New Roman" w:eastAsia="Times New Roman" w:hAnsi="Times New Roman" w:cs="Times New Roman"/>
          <w:sz w:val="24"/>
          <w:szCs w:val="24"/>
        </w:rPr>
      </w:pPr>
      <w:r w:rsidRPr="008B7CBD">
        <w:rPr>
          <w:rFonts w:ascii="Times New Roman" w:eastAsia="Times New Roman" w:hAnsi="Times New Roman" w:cs="Times New Roman"/>
          <w:sz w:val="24"/>
          <w:szCs w:val="24"/>
        </w:rPr>
        <w:t xml:space="preserve">Richard </w:t>
      </w:r>
      <w:proofErr w:type="spellStart"/>
      <w:r w:rsidRPr="008B7CBD">
        <w:rPr>
          <w:rFonts w:ascii="Times New Roman" w:eastAsia="Times New Roman" w:hAnsi="Times New Roman" w:cs="Times New Roman"/>
          <w:sz w:val="24"/>
          <w:szCs w:val="24"/>
        </w:rPr>
        <w:t>Weyer</w:t>
      </w:r>
      <w:proofErr w:type="spellEnd"/>
      <w:r w:rsidRPr="008B7CBD">
        <w:rPr>
          <w:rFonts w:ascii="Times New Roman" w:eastAsia="Times New Roman" w:hAnsi="Times New Roman" w:cs="Times New Roman"/>
          <w:sz w:val="24"/>
          <w:szCs w:val="24"/>
        </w:rPr>
        <w:br/>
        <w:t>Sr. Technology Licensing Officer</w:t>
      </w:r>
      <w:r w:rsidRPr="008B7CBD">
        <w:rPr>
          <w:rFonts w:ascii="Times New Roman" w:eastAsia="Times New Roman" w:hAnsi="Times New Roman" w:cs="Times New Roman"/>
          <w:sz w:val="24"/>
          <w:szCs w:val="24"/>
        </w:rPr>
        <w:br/>
        <w:t>Office of Technology Management</w:t>
      </w:r>
      <w:r w:rsidRPr="008B7CBD">
        <w:rPr>
          <w:rFonts w:ascii="Times New Roman" w:eastAsia="Times New Roman" w:hAnsi="Times New Roman" w:cs="Times New Roman"/>
          <w:sz w:val="24"/>
          <w:szCs w:val="24"/>
        </w:rPr>
        <w:br/>
      </w:r>
      <w:hyperlink r:id="rId5" w:history="1">
        <w:r w:rsidRPr="008B7CBD">
          <w:rPr>
            <w:rFonts w:ascii="Times New Roman" w:eastAsia="Times New Roman" w:hAnsi="Times New Roman" w:cs="Times New Roman"/>
            <w:color w:val="0000FF"/>
            <w:sz w:val="24"/>
            <w:szCs w:val="24"/>
            <w:u w:val="single"/>
          </w:rPr>
          <w:t>rmw4@psu.edu</w:t>
        </w:r>
      </w:hyperlink>
      <w:r w:rsidRPr="008B7CBD">
        <w:rPr>
          <w:rFonts w:ascii="Times New Roman" w:eastAsia="Times New Roman" w:hAnsi="Times New Roman" w:cs="Times New Roman"/>
          <w:sz w:val="24"/>
          <w:szCs w:val="24"/>
        </w:rPr>
        <w:br/>
        <w:t>Phone: 814-865-6279</w:t>
      </w:r>
      <w:r w:rsidRPr="008B7CBD">
        <w:rPr>
          <w:rFonts w:ascii="Times New Roman" w:eastAsia="Times New Roman" w:hAnsi="Times New Roman" w:cs="Times New Roman"/>
          <w:sz w:val="24"/>
          <w:szCs w:val="24"/>
        </w:rPr>
        <w:br/>
        <w:t>Fax: 814-865-3591</w:t>
      </w:r>
    </w:p>
    <w:p w:rsidR="008B7CBD" w:rsidRPr="008B7CBD" w:rsidRDefault="008B7CBD" w:rsidP="008B7CBD">
      <w:pPr>
        <w:spacing w:before="100" w:beforeAutospacing="1" w:after="100" w:afterAutospacing="1" w:line="240" w:lineRule="auto"/>
        <w:rPr>
          <w:rFonts w:ascii="Times New Roman" w:eastAsia="Times New Roman" w:hAnsi="Times New Roman" w:cs="Times New Roman"/>
          <w:sz w:val="24"/>
          <w:szCs w:val="24"/>
        </w:rPr>
      </w:pPr>
      <w:r w:rsidRPr="008B7CBD">
        <w:rPr>
          <w:rFonts w:ascii="Times New Roman" w:eastAsia="Times New Roman" w:hAnsi="Times New Roman" w:cs="Times New Roman"/>
          <w:sz w:val="24"/>
          <w:szCs w:val="24"/>
        </w:rPr>
        <w:t xml:space="preserve">The disclosed invention is a turbomachine capable of producing 180 decibels (re 1 µPa) of underwater sound pressure at 500 m for a frequency of 35 Hz. </w:t>
      </w:r>
    </w:p>
    <w:p w:rsidR="008B7CBD" w:rsidRPr="008B7CBD" w:rsidRDefault="008B7CBD" w:rsidP="008B7CBD">
      <w:pPr>
        <w:spacing w:before="100" w:beforeAutospacing="1" w:after="100" w:afterAutospacing="1" w:line="240" w:lineRule="auto"/>
        <w:outlineLvl w:val="2"/>
        <w:rPr>
          <w:rFonts w:ascii="Times New Roman" w:eastAsia="Times New Roman" w:hAnsi="Times New Roman" w:cs="Times New Roman"/>
          <w:b/>
          <w:bCs/>
          <w:sz w:val="27"/>
          <w:szCs w:val="27"/>
        </w:rPr>
      </w:pPr>
      <w:r w:rsidRPr="008B7CBD">
        <w:rPr>
          <w:rFonts w:ascii="Times New Roman" w:eastAsia="Times New Roman" w:hAnsi="Times New Roman" w:cs="Times New Roman"/>
          <w:b/>
          <w:bCs/>
          <w:sz w:val="27"/>
          <w:szCs w:val="27"/>
        </w:rPr>
        <w:t>Background</w:t>
      </w:r>
    </w:p>
    <w:p w:rsidR="008B7CBD" w:rsidRPr="008B7CBD" w:rsidRDefault="008B7CBD" w:rsidP="008B7CBD">
      <w:pPr>
        <w:spacing w:before="100" w:beforeAutospacing="1" w:after="100" w:afterAutospacing="1" w:line="240" w:lineRule="auto"/>
        <w:rPr>
          <w:rFonts w:ascii="Times New Roman" w:eastAsia="Times New Roman" w:hAnsi="Times New Roman" w:cs="Times New Roman"/>
          <w:sz w:val="24"/>
          <w:szCs w:val="24"/>
        </w:rPr>
      </w:pPr>
      <w:r w:rsidRPr="008B7CBD">
        <w:rPr>
          <w:rFonts w:ascii="Times New Roman" w:eastAsia="Times New Roman" w:hAnsi="Times New Roman" w:cs="Times New Roman"/>
          <w:sz w:val="24"/>
          <w:szCs w:val="24"/>
        </w:rPr>
        <w:t>Harbors and ports remain a focus of the increased interest in homeland security. Effective countermeasures for underwater divers, or other means of intrusion into a port or harbor are lacking. As a result, there is a need to develop an alert and/or deterrence system for underwater intrusion that can generate very high underwater sound pressures at low frequencies.</w:t>
      </w:r>
    </w:p>
    <w:p w:rsidR="008B7CBD" w:rsidRPr="008B7CBD" w:rsidRDefault="008B7CBD" w:rsidP="008B7CBD">
      <w:pPr>
        <w:spacing w:before="100" w:beforeAutospacing="1" w:after="100" w:afterAutospacing="1" w:line="240" w:lineRule="auto"/>
        <w:outlineLvl w:val="2"/>
        <w:rPr>
          <w:rFonts w:ascii="Times New Roman" w:eastAsia="Times New Roman" w:hAnsi="Times New Roman" w:cs="Times New Roman"/>
          <w:b/>
          <w:bCs/>
          <w:sz w:val="27"/>
          <w:szCs w:val="27"/>
        </w:rPr>
      </w:pPr>
      <w:r w:rsidRPr="008B7CBD">
        <w:rPr>
          <w:rFonts w:ascii="Times New Roman" w:eastAsia="Times New Roman" w:hAnsi="Times New Roman" w:cs="Times New Roman"/>
          <w:b/>
          <w:bCs/>
          <w:sz w:val="27"/>
          <w:szCs w:val="27"/>
        </w:rPr>
        <w:t>Invention Description</w:t>
      </w:r>
    </w:p>
    <w:p w:rsidR="008B7CBD" w:rsidRPr="008B7CBD" w:rsidRDefault="008B7CBD" w:rsidP="008B7CBD">
      <w:pPr>
        <w:spacing w:before="100" w:beforeAutospacing="1" w:after="100" w:afterAutospacing="1" w:line="240" w:lineRule="auto"/>
        <w:rPr>
          <w:rFonts w:ascii="Times New Roman" w:eastAsia="Times New Roman" w:hAnsi="Times New Roman" w:cs="Times New Roman"/>
          <w:sz w:val="24"/>
          <w:szCs w:val="24"/>
        </w:rPr>
      </w:pPr>
      <w:r w:rsidRPr="008B7CBD">
        <w:rPr>
          <w:rFonts w:ascii="Times New Roman" w:eastAsia="Times New Roman" w:hAnsi="Times New Roman" w:cs="Times New Roman"/>
          <w:sz w:val="24"/>
          <w:szCs w:val="24"/>
        </w:rPr>
        <w:t>The disclosed invention is a turbomachine capable of producing 180 decibels (re 1 µPa) of underwater sound pressure at 500 m for a frequency of 35 Hz. In contrast to a conventional vibrating mechanical surface source (i.e. airborne acoustic hailing devices), or other underwater piezo-based sound sources, this acoustic source concept is based on underwater turbomachinery and can thought of as an underwater "siren." Using monopole acoustic theory, the valve system of the device can be adjusted to provide optimum acoustic radiation. Independent control of both the thruster RPM and valve system provides variable frequency and amplitude control.</w:t>
      </w:r>
    </w:p>
    <w:p w:rsidR="008B7CBD" w:rsidRPr="008B7CBD" w:rsidRDefault="008B7CBD" w:rsidP="008B7CBD">
      <w:pPr>
        <w:spacing w:before="100" w:beforeAutospacing="1" w:after="100" w:afterAutospacing="1" w:line="240" w:lineRule="auto"/>
        <w:outlineLvl w:val="2"/>
        <w:rPr>
          <w:rFonts w:ascii="Times New Roman" w:eastAsia="Times New Roman" w:hAnsi="Times New Roman" w:cs="Times New Roman"/>
          <w:b/>
          <w:bCs/>
          <w:sz w:val="27"/>
          <w:szCs w:val="27"/>
        </w:rPr>
      </w:pPr>
      <w:r w:rsidRPr="008B7CBD">
        <w:rPr>
          <w:rFonts w:ascii="Times New Roman" w:eastAsia="Times New Roman" w:hAnsi="Times New Roman" w:cs="Times New Roman"/>
          <w:b/>
          <w:bCs/>
          <w:sz w:val="27"/>
          <w:szCs w:val="27"/>
        </w:rPr>
        <w:t>Advantages</w:t>
      </w:r>
    </w:p>
    <w:p w:rsidR="008B7CBD" w:rsidRPr="008B7CBD" w:rsidRDefault="008B7CBD" w:rsidP="008B7CBD">
      <w:pPr>
        <w:spacing w:before="100" w:beforeAutospacing="1" w:after="100" w:afterAutospacing="1" w:line="240" w:lineRule="auto"/>
        <w:rPr>
          <w:rFonts w:ascii="Times New Roman" w:eastAsia="Times New Roman" w:hAnsi="Times New Roman" w:cs="Times New Roman"/>
          <w:sz w:val="24"/>
          <w:szCs w:val="24"/>
        </w:rPr>
      </w:pPr>
      <w:r w:rsidRPr="008B7CBD">
        <w:rPr>
          <w:rFonts w:ascii="Times New Roman" w:eastAsia="Times New Roman" w:hAnsi="Times New Roman" w:cs="Times New Roman"/>
          <w:sz w:val="24"/>
          <w:szCs w:val="24"/>
        </w:rPr>
        <w:t xml:space="preserve">Of benefit to marine military </w:t>
      </w:r>
      <w:proofErr w:type="gramStart"/>
      <w:r w:rsidRPr="008B7CBD">
        <w:rPr>
          <w:rFonts w:ascii="Times New Roman" w:eastAsia="Times New Roman" w:hAnsi="Times New Roman" w:cs="Times New Roman"/>
          <w:sz w:val="24"/>
          <w:szCs w:val="24"/>
        </w:rPr>
        <w:t>an</w:t>
      </w:r>
      <w:proofErr w:type="gramEnd"/>
      <w:r w:rsidRPr="008B7CBD">
        <w:rPr>
          <w:rFonts w:ascii="Times New Roman" w:eastAsia="Times New Roman" w:hAnsi="Times New Roman" w:cs="Times New Roman"/>
          <w:sz w:val="24"/>
          <w:szCs w:val="24"/>
        </w:rPr>
        <w:t xml:space="preserve"> defense operations as a possible underwater security device Potential for low cost compared to comparable piezo-based underwater sources</w:t>
      </w:r>
      <w:r>
        <w:rPr>
          <w:rFonts w:ascii="Times New Roman" w:eastAsia="Times New Roman" w:hAnsi="Times New Roman" w:cs="Times New Roman"/>
          <w:sz w:val="24"/>
          <w:szCs w:val="24"/>
        </w:rPr>
        <w:t xml:space="preserve">. </w:t>
      </w:r>
      <w:bookmarkStart w:id="0" w:name="_GoBack"/>
      <w:bookmarkEnd w:id="0"/>
      <w:r w:rsidRPr="008B7CBD">
        <w:rPr>
          <w:rFonts w:ascii="Times New Roman" w:eastAsia="Times New Roman" w:hAnsi="Times New Roman" w:cs="Times New Roman"/>
          <w:sz w:val="24"/>
          <w:szCs w:val="24"/>
        </w:rPr>
        <w:t xml:space="preserve">The system can </w:t>
      </w:r>
      <w:r w:rsidRPr="008B7CBD">
        <w:rPr>
          <w:rFonts w:ascii="Times New Roman" w:eastAsia="Times New Roman" w:hAnsi="Times New Roman" w:cs="Times New Roman"/>
          <w:sz w:val="24"/>
          <w:szCs w:val="24"/>
        </w:rPr>
        <w:lastRenderedPageBreak/>
        <w:t>be configured as a monopole acoustic source or a high intensity shaker.</w:t>
      </w:r>
      <w:r>
        <w:rPr>
          <w:rFonts w:ascii="Times New Roman" w:eastAsia="Times New Roman" w:hAnsi="Times New Roman" w:cs="Times New Roman"/>
          <w:sz w:val="24"/>
          <w:szCs w:val="24"/>
        </w:rPr>
        <w:t xml:space="preserve"> </w:t>
      </w:r>
      <w:r w:rsidRPr="008B7CBD">
        <w:rPr>
          <w:rFonts w:ascii="Times New Roman" w:eastAsia="Times New Roman" w:hAnsi="Times New Roman" w:cs="Times New Roman"/>
          <w:sz w:val="24"/>
          <w:szCs w:val="24"/>
        </w:rPr>
        <w:t>The system can generate its own fluid through-flow which makes it very applicable for continuous industrial or extraction applications.</w:t>
      </w:r>
    </w:p>
    <w:p w:rsidR="00B75894" w:rsidRDefault="00B75894"/>
    <w:sectPr w:rsidR="00B75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0D41"/>
    <w:multiLevelType w:val="multilevel"/>
    <w:tmpl w:val="2B9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D01F2"/>
    <w:multiLevelType w:val="multilevel"/>
    <w:tmpl w:val="BC3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BD"/>
    <w:rsid w:val="008B7CBD"/>
    <w:rsid w:val="00B7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59FA"/>
  <w15:chartTrackingRefBased/>
  <w15:docId w15:val="{C7EA678E-A6E3-4CA8-A98F-60566056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7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C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7C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agername">
    <w:name w:val="managername"/>
    <w:basedOn w:val="DefaultParagraphFont"/>
    <w:rsid w:val="008B7CBD"/>
  </w:style>
  <w:style w:type="character" w:customStyle="1" w:styleId="managertitle">
    <w:name w:val="managertitle"/>
    <w:basedOn w:val="DefaultParagraphFont"/>
    <w:rsid w:val="008B7CBD"/>
  </w:style>
  <w:style w:type="character" w:customStyle="1" w:styleId="manageroffice">
    <w:name w:val="manageroffice"/>
    <w:basedOn w:val="DefaultParagraphFont"/>
    <w:rsid w:val="008B7CBD"/>
  </w:style>
  <w:style w:type="character" w:styleId="Hyperlink">
    <w:name w:val="Hyperlink"/>
    <w:basedOn w:val="DefaultParagraphFont"/>
    <w:uiPriority w:val="99"/>
    <w:semiHidden/>
    <w:unhideWhenUsed/>
    <w:rsid w:val="008B7CBD"/>
    <w:rPr>
      <w:color w:val="0000FF"/>
      <w:u w:val="single"/>
    </w:rPr>
  </w:style>
  <w:style w:type="character" w:customStyle="1" w:styleId="managerphone">
    <w:name w:val="managerphone"/>
    <w:basedOn w:val="DefaultParagraphFont"/>
    <w:rsid w:val="008B7CBD"/>
  </w:style>
  <w:style w:type="character" w:customStyle="1" w:styleId="managerfax">
    <w:name w:val="managerfax"/>
    <w:basedOn w:val="DefaultParagraphFont"/>
    <w:rsid w:val="008B7CBD"/>
  </w:style>
  <w:style w:type="paragraph" w:customStyle="1" w:styleId="documentdescription">
    <w:name w:val="documentdescription"/>
    <w:basedOn w:val="Normal"/>
    <w:rsid w:val="008B7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31917">
      <w:bodyDiv w:val="1"/>
      <w:marLeft w:val="0"/>
      <w:marRight w:val="0"/>
      <w:marTop w:val="0"/>
      <w:marBottom w:val="0"/>
      <w:divBdr>
        <w:top w:val="none" w:sz="0" w:space="0" w:color="auto"/>
        <w:left w:val="none" w:sz="0" w:space="0" w:color="auto"/>
        <w:bottom w:val="none" w:sz="0" w:space="0" w:color="auto"/>
        <w:right w:val="none" w:sz="0" w:space="0" w:color="auto"/>
      </w:divBdr>
      <w:divsChild>
        <w:div w:id="119434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w4@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Company>Penn State University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SNYDER</dc:creator>
  <cp:keywords/>
  <dc:description/>
  <cp:lastModifiedBy>AMANDA J SNYDER</cp:lastModifiedBy>
  <cp:revision>1</cp:revision>
  <dcterms:created xsi:type="dcterms:W3CDTF">2016-07-27T17:46:00Z</dcterms:created>
  <dcterms:modified xsi:type="dcterms:W3CDTF">2016-07-27T17:46:00Z</dcterms:modified>
</cp:coreProperties>
</file>